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75" w:rsidRPr="00610875" w:rsidRDefault="00610875" w:rsidP="00610875">
      <w:pPr>
        <w:jc w:val="center"/>
        <w:rPr>
          <w:sz w:val="84"/>
          <w:szCs w:val="84"/>
        </w:rPr>
      </w:pPr>
      <w:r w:rsidRPr="00610875">
        <w:rPr>
          <w:rFonts w:hint="eastAsia"/>
          <w:sz w:val="84"/>
          <w:szCs w:val="84"/>
        </w:rPr>
        <w:t>招标文件</w:t>
      </w:r>
    </w:p>
    <w:p w:rsidR="00610875" w:rsidRPr="00610875" w:rsidRDefault="00610875" w:rsidP="00610875">
      <w:pPr>
        <w:jc w:val="center"/>
        <w:rPr>
          <w:sz w:val="52"/>
          <w:szCs w:val="52"/>
        </w:rPr>
      </w:pPr>
    </w:p>
    <w:p w:rsidR="00610875" w:rsidRDefault="00610875" w:rsidP="00610875">
      <w:pPr>
        <w:jc w:val="center"/>
        <w:rPr>
          <w:sz w:val="32"/>
          <w:szCs w:val="32"/>
        </w:rPr>
      </w:pPr>
      <w:r w:rsidRPr="00610875">
        <w:rPr>
          <w:rFonts w:hint="eastAsia"/>
          <w:sz w:val="32"/>
          <w:szCs w:val="32"/>
        </w:rPr>
        <w:t>招标编号：</w:t>
      </w:r>
      <w:r>
        <w:rPr>
          <w:rFonts w:hint="eastAsia"/>
          <w:sz w:val="32"/>
          <w:szCs w:val="32"/>
        </w:rPr>
        <w:t>yqey20</w:t>
      </w:r>
      <w:r w:rsidR="008253BB">
        <w:rPr>
          <w:rFonts w:hint="eastAsia"/>
          <w:sz w:val="32"/>
          <w:szCs w:val="32"/>
        </w:rPr>
        <w:t>21</w:t>
      </w:r>
      <w:r>
        <w:rPr>
          <w:rFonts w:hint="eastAsia"/>
          <w:sz w:val="32"/>
          <w:szCs w:val="32"/>
        </w:rPr>
        <w:t>0</w:t>
      </w:r>
      <w:r w:rsidR="005338B9">
        <w:rPr>
          <w:rFonts w:hint="eastAsia"/>
          <w:sz w:val="32"/>
          <w:szCs w:val="32"/>
        </w:rPr>
        <w:t>72</w:t>
      </w:r>
      <w:r w:rsidR="008253BB">
        <w:rPr>
          <w:rFonts w:hint="eastAsia"/>
          <w:sz w:val="32"/>
          <w:szCs w:val="32"/>
        </w:rPr>
        <w:t>2</w:t>
      </w:r>
    </w:p>
    <w:p w:rsidR="00610875" w:rsidRPr="00610875" w:rsidRDefault="00610875" w:rsidP="00610875">
      <w:pPr>
        <w:jc w:val="center"/>
        <w:rPr>
          <w:sz w:val="32"/>
          <w:szCs w:val="32"/>
        </w:rPr>
      </w:pPr>
    </w:p>
    <w:p w:rsidR="00610875" w:rsidRPr="00610875" w:rsidRDefault="00610875" w:rsidP="00610875">
      <w:pPr>
        <w:jc w:val="center"/>
        <w:rPr>
          <w:sz w:val="32"/>
          <w:szCs w:val="32"/>
        </w:rPr>
      </w:pPr>
      <w:r w:rsidRPr="00610875">
        <w:rPr>
          <w:rFonts w:hint="eastAsia"/>
          <w:sz w:val="32"/>
          <w:szCs w:val="32"/>
        </w:rPr>
        <w:t>项目名称：乐清市第二人民医院纸板回收</w:t>
      </w:r>
    </w:p>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610875" w:rsidRDefault="00610875" w:rsidP="00323B43"/>
    <w:p w:rsidR="00106EF0" w:rsidRDefault="00106EF0" w:rsidP="00323B43"/>
    <w:p w:rsidR="00106EF0" w:rsidRDefault="00106EF0" w:rsidP="00323B43"/>
    <w:p w:rsidR="00610875" w:rsidRPr="00610875" w:rsidRDefault="00610875" w:rsidP="00323B43">
      <w:pPr>
        <w:rPr>
          <w:sz w:val="48"/>
          <w:szCs w:val="48"/>
        </w:rPr>
      </w:pPr>
    </w:p>
    <w:p w:rsidR="00610875" w:rsidRPr="00610875" w:rsidRDefault="00610875" w:rsidP="00610875">
      <w:pPr>
        <w:jc w:val="center"/>
        <w:rPr>
          <w:sz w:val="36"/>
          <w:szCs w:val="36"/>
        </w:rPr>
      </w:pPr>
      <w:r w:rsidRPr="00610875">
        <w:rPr>
          <w:rFonts w:hint="eastAsia"/>
          <w:sz w:val="36"/>
          <w:szCs w:val="36"/>
        </w:rPr>
        <w:t>招标人：乐清市第二人民医院</w:t>
      </w:r>
    </w:p>
    <w:p w:rsidR="00610875" w:rsidRDefault="00610875" w:rsidP="00610875">
      <w:pPr>
        <w:jc w:val="center"/>
        <w:rPr>
          <w:sz w:val="36"/>
          <w:szCs w:val="36"/>
        </w:rPr>
      </w:pPr>
      <w:r w:rsidRPr="00610875">
        <w:rPr>
          <w:rFonts w:hint="eastAsia"/>
          <w:sz w:val="36"/>
          <w:szCs w:val="36"/>
        </w:rPr>
        <w:t>20</w:t>
      </w:r>
      <w:r w:rsidR="008253BB">
        <w:rPr>
          <w:rFonts w:hint="eastAsia"/>
          <w:sz w:val="36"/>
          <w:szCs w:val="36"/>
        </w:rPr>
        <w:t>21</w:t>
      </w:r>
      <w:r w:rsidRPr="00610875">
        <w:rPr>
          <w:rFonts w:hint="eastAsia"/>
          <w:sz w:val="36"/>
          <w:szCs w:val="36"/>
        </w:rPr>
        <w:t>年</w:t>
      </w:r>
      <w:r w:rsidR="005338B9">
        <w:rPr>
          <w:rFonts w:hint="eastAsia"/>
          <w:sz w:val="36"/>
          <w:szCs w:val="36"/>
        </w:rPr>
        <w:t>7</w:t>
      </w:r>
      <w:r w:rsidRPr="00610875">
        <w:rPr>
          <w:rFonts w:hint="eastAsia"/>
          <w:sz w:val="36"/>
          <w:szCs w:val="36"/>
        </w:rPr>
        <w:t>月</w:t>
      </w:r>
    </w:p>
    <w:p w:rsidR="00610875" w:rsidRPr="00230011" w:rsidRDefault="00610875" w:rsidP="00610875">
      <w:pPr>
        <w:jc w:val="center"/>
        <w:rPr>
          <w:sz w:val="36"/>
          <w:szCs w:val="36"/>
        </w:rPr>
      </w:pPr>
      <w:r w:rsidRPr="00230011">
        <w:rPr>
          <w:rFonts w:hint="eastAsia"/>
          <w:sz w:val="36"/>
          <w:szCs w:val="36"/>
        </w:rPr>
        <w:lastRenderedPageBreak/>
        <w:t>乐清市第二人民医院纸板收集处理招标要求</w:t>
      </w:r>
    </w:p>
    <w:p w:rsidR="00610875" w:rsidRPr="00230011" w:rsidRDefault="008253BB" w:rsidP="00610875">
      <w:pPr>
        <w:rPr>
          <w:sz w:val="32"/>
          <w:szCs w:val="32"/>
        </w:rPr>
      </w:pPr>
      <w:r>
        <w:rPr>
          <w:rFonts w:hint="eastAsia"/>
          <w:sz w:val="32"/>
          <w:szCs w:val="32"/>
        </w:rPr>
        <w:t xml:space="preserve">  </w:t>
      </w:r>
      <w:r>
        <w:rPr>
          <w:rFonts w:hint="eastAsia"/>
          <w:sz w:val="32"/>
          <w:szCs w:val="32"/>
        </w:rPr>
        <w:t>因纸板回收合同于</w:t>
      </w:r>
      <w:r>
        <w:rPr>
          <w:rFonts w:hint="eastAsia"/>
          <w:sz w:val="32"/>
          <w:szCs w:val="32"/>
        </w:rPr>
        <w:t>2021</w:t>
      </w:r>
      <w:r>
        <w:rPr>
          <w:rFonts w:hint="eastAsia"/>
          <w:sz w:val="32"/>
          <w:szCs w:val="32"/>
        </w:rPr>
        <w:t>年</w:t>
      </w:r>
      <w:r w:rsidR="005338B9">
        <w:rPr>
          <w:rFonts w:hint="eastAsia"/>
          <w:sz w:val="32"/>
          <w:szCs w:val="32"/>
        </w:rPr>
        <w:t>7</w:t>
      </w:r>
      <w:r>
        <w:rPr>
          <w:rFonts w:hint="eastAsia"/>
          <w:sz w:val="32"/>
          <w:szCs w:val="32"/>
        </w:rPr>
        <w:t>月</w:t>
      </w:r>
      <w:r w:rsidR="005338B9">
        <w:rPr>
          <w:rFonts w:hint="eastAsia"/>
          <w:sz w:val="32"/>
          <w:szCs w:val="32"/>
        </w:rPr>
        <w:t>31</w:t>
      </w:r>
      <w:r>
        <w:rPr>
          <w:rFonts w:hint="eastAsia"/>
          <w:sz w:val="32"/>
          <w:szCs w:val="32"/>
        </w:rPr>
        <w:t>日</w:t>
      </w:r>
      <w:r w:rsidR="005338B9">
        <w:rPr>
          <w:rFonts w:hint="eastAsia"/>
          <w:sz w:val="32"/>
          <w:szCs w:val="32"/>
        </w:rPr>
        <w:t>终止</w:t>
      </w:r>
      <w:r>
        <w:rPr>
          <w:rFonts w:hint="eastAsia"/>
          <w:sz w:val="32"/>
          <w:szCs w:val="32"/>
        </w:rPr>
        <w:t>，现</w:t>
      </w:r>
      <w:r w:rsidR="00610875" w:rsidRPr="00230011">
        <w:rPr>
          <w:rFonts w:hint="eastAsia"/>
          <w:sz w:val="32"/>
          <w:szCs w:val="32"/>
        </w:rPr>
        <w:t>乐清市第二人民医院对承包日常废品纸板集中回收处理进行公开招标，具体要求如下：</w:t>
      </w:r>
    </w:p>
    <w:p w:rsidR="00610875" w:rsidRPr="00230011" w:rsidRDefault="00610875" w:rsidP="00610875">
      <w:pPr>
        <w:pStyle w:val="a5"/>
        <w:numPr>
          <w:ilvl w:val="0"/>
          <w:numId w:val="1"/>
        </w:numPr>
        <w:ind w:firstLineChars="0"/>
        <w:rPr>
          <w:sz w:val="32"/>
          <w:szCs w:val="32"/>
        </w:rPr>
      </w:pPr>
      <w:r w:rsidRPr="00230011">
        <w:rPr>
          <w:rFonts w:hint="eastAsia"/>
          <w:sz w:val="32"/>
          <w:szCs w:val="32"/>
        </w:rPr>
        <w:t>招标内容：本次招标内容包括全院废品纸板收集、运输、处理，缴纳定额承包金。</w:t>
      </w:r>
    </w:p>
    <w:p w:rsidR="00610875" w:rsidRPr="00230011" w:rsidRDefault="00610875" w:rsidP="00610875">
      <w:pPr>
        <w:pStyle w:val="a5"/>
        <w:numPr>
          <w:ilvl w:val="0"/>
          <w:numId w:val="1"/>
        </w:numPr>
        <w:ind w:firstLineChars="0"/>
        <w:rPr>
          <w:sz w:val="32"/>
          <w:szCs w:val="32"/>
        </w:rPr>
      </w:pPr>
      <w:r w:rsidRPr="00230011">
        <w:rPr>
          <w:rFonts w:hint="eastAsia"/>
          <w:sz w:val="32"/>
          <w:szCs w:val="32"/>
        </w:rPr>
        <w:t>投标人要求：必须持有本人有效证件，按通知要求的时间准时到场。能按医院的规定收集、管理、处理</w:t>
      </w:r>
      <w:r w:rsidR="00106EF0">
        <w:rPr>
          <w:rFonts w:hint="eastAsia"/>
          <w:sz w:val="32"/>
          <w:szCs w:val="32"/>
        </w:rPr>
        <w:t>废品纸板</w:t>
      </w:r>
      <w:r w:rsidRPr="00230011">
        <w:rPr>
          <w:rFonts w:hint="eastAsia"/>
          <w:sz w:val="32"/>
          <w:szCs w:val="32"/>
        </w:rPr>
        <w:t>，同意预交整年的承包款。</w:t>
      </w:r>
    </w:p>
    <w:p w:rsidR="00610875" w:rsidRPr="00230011" w:rsidRDefault="00610875" w:rsidP="00610875">
      <w:pPr>
        <w:pStyle w:val="a5"/>
        <w:numPr>
          <w:ilvl w:val="0"/>
          <w:numId w:val="1"/>
        </w:numPr>
        <w:ind w:firstLineChars="0"/>
        <w:rPr>
          <w:sz w:val="32"/>
          <w:szCs w:val="32"/>
        </w:rPr>
      </w:pPr>
      <w:r w:rsidRPr="00230011">
        <w:rPr>
          <w:rFonts w:hint="eastAsia"/>
          <w:sz w:val="32"/>
          <w:szCs w:val="32"/>
        </w:rPr>
        <w:t>投标报价：报价起点</w:t>
      </w:r>
      <w:r w:rsidR="005338B9">
        <w:rPr>
          <w:rFonts w:hint="eastAsia"/>
          <w:sz w:val="32"/>
          <w:szCs w:val="32"/>
        </w:rPr>
        <w:t>叁</w:t>
      </w:r>
      <w:r w:rsidRPr="00230011">
        <w:rPr>
          <w:rFonts w:hint="eastAsia"/>
          <w:sz w:val="32"/>
          <w:szCs w:val="32"/>
        </w:rPr>
        <w:t>万元。</w:t>
      </w:r>
    </w:p>
    <w:p w:rsidR="00610875" w:rsidRPr="00230011" w:rsidRDefault="00610875" w:rsidP="00610875">
      <w:pPr>
        <w:pStyle w:val="a5"/>
        <w:numPr>
          <w:ilvl w:val="0"/>
          <w:numId w:val="1"/>
        </w:numPr>
        <w:ind w:firstLineChars="0"/>
        <w:rPr>
          <w:sz w:val="30"/>
          <w:szCs w:val="30"/>
        </w:rPr>
      </w:pPr>
      <w:r w:rsidRPr="00230011">
        <w:rPr>
          <w:rFonts w:hint="eastAsia"/>
          <w:sz w:val="32"/>
          <w:szCs w:val="32"/>
        </w:rPr>
        <w:t>有意参与投标者请于</w:t>
      </w:r>
      <w:r w:rsidRPr="00230011">
        <w:rPr>
          <w:rFonts w:hint="eastAsia"/>
          <w:sz w:val="32"/>
          <w:szCs w:val="32"/>
        </w:rPr>
        <w:t>20</w:t>
      </w:r>
      <w:r w:rsidR="008253BB">
        <w:rPr>
          <w:rFonts w:hint="eastAsia"/>
          <w:sz w:val="32"/>
          <w:szCs w:val="32"/>
        </w:rPr>
        <w:t>21</w:t>
      </w:r>
      <w:r w:rsidRPr="00230011">
        <w:rPr>
          <w:rFonts w:hint="eastAsia"/>
          <w:sz w:val="32"/>
          <w:szCs w:val="32"/>
        </w:rPr>
        <w:t>年</w:t>
      </w:r>
      <w:r w:rsidR="005338B9">
        <w:rPr>
          <w:rFonts w:hint="eastAsia"/>
          <w:sz w:val="32"/>
          <w:szCs w:val="32"/>
        </w:rPr>
        <w:t>7</w:t>
      </w:r>
      <w:r w:rsidRPr="00230011">
        <w:rPr>
          <w:rFonts w:hint="eastAsia"/>
          <w:sz w:val="32"/>
          <w:szCs w:val="32"/>
        </w:rPr>
        <w:t>月</w:t>
      </w:r>
      <w:r w:rsidR="005338B9">
        <w:rPr>
          <w:rFonts w:hint="eastAsia"/>
          <w:sz w:val="32"/>
          <w:szCs w:val="32"/>
        </w:rPr>
        <w:t>22</w:t>
      </w:r>
      <w:r w:rsidRPr="00230011">
        <w:rPr>
          <w:rFonts w:hint="eastAsia"/>
          <w:sz w:val="32"/>
          <w:szCs w:val="32"/>
        </w:rPr>
        <w:t>日</w:t>
      </w:r>
      <w:r w:rsidRPr="00230011">
        <w:rPr>
          <w:sz w:val="32"/>
          <w:szCs w:val="32"/>
        </w:rPr>
        <w:t>—</w:t>
      </w:r>
      <w:r w:rsidRPr="00230011">
        <w:rPr>
          <w:rFonts w:hint="eastAsia"/>
          <w:sz w:val="32"/>
          <w:szCs w:val="32"/>
        </w:rPr>
        <w:t>20</w:t>
      </w:r>
      <w:r w:rsidR="008253BB">
        <w:rPr>
          <w:rFonts w:hint="eastAsia"/>
          <w:sz w:val="32"/>
          <w:szCs w:val="32"/>
        </w:rPr>
        <w:t>21</w:t>
      </w:r>
      <w:r w:rsidRPr="00230011">
        <w:rPr>
          <w:rFonts w:hint="eastAsia"/>
          <w:sz w:val="32"/>
          <w:szCs w:val="32"/>
        </w:rPr>
        <w:t>年</w:t>
      </w:r>
      <w:r w:rsidR="005338B9">
        <w:rPr>
          <w:rFonts w:hint="eastAsia"/>
          <w:sz w:val="32"/>
          <w:szCs w:val="32"/>
        </w:rPr>
        <w:t>7</w:t>
      </w:r>
      <w:r w:rsidRPr="00230011">
        <w:rPr>
          <w:rFonts w:hint="eastAsia"/>
          <w:sz w:val="32"/>
          <w:szCs w:val="32"/>
        </w:rPr>
        <w:t>月</w:t>
      </w:r>
      <w:r w:rsidR="008253BB">
        <w:rPr>
          <w:rFonts w:hint="eastAsia"/>
          <w:sz w:val="32"/>
          <w:szCs w:val="32"/>
        </w:rPr>
        <w:t>2</w:t>
      </w:r>
      <w:r w:rsidR="005338B9">
        <w:rPr>
          <w:rFonts w:hint="eastAsia"/>
          <w:sz w:val="32"/>
          <w:szCs w:val="32"/>
        </w:rPr>
        <w:t>8</w:t>
      </w:r>
      <w:r w:rsidRPr="00230011">
        <w:rPr>
          <w:rFonts w:hint="eastAsia"/>
          <w:sz w:val="32"/>
          <w:szCs w:val="32"/>
        </w:rPr>
        <w:t>日到医院</w:t>
      </w:r>
      <w:r w:rsidRPr="00230011">
        <w:rPr>
          <w:rFonts w:hint="eastAsia"/>
          <w:sz w:val="32"/>
          <w:szCs w:val="32"/>
        </w:rPr>
        <w:t>C201</w:t>
      </w:r>
      <w:r w:rsidRPr="00230011">
        <w:rPr>
          <w:rFonts w:hint="eastAsia"/>
          <w:sz w:val="32"/>
          <w:szCs w:val="32"/>
        </w:rPr>
        <w:t>办公室领取标书。标书内容：投标报价、投标人身份证复印件、密封并于</w:t>
      </w:r>
      <w:r w:rsidR="005338B9">
        <w:rPr>
          <w:rFonts w:hint="eastAsia"/>
          <w:sz w:val="32"/>
          <w:szCs w:val="32"/>
        </w:rPr>
        <w:t>7</w:t>
      </w:r>
      <w:r w:rsidRPr="00230011">
        <w:rPr>
          <w:rFonts w:hint="eastAsia"/>
          <w:sz w:val="32"/>
          <w:szCs w:val="32"/>
        </w:rPr>
        <w:t>月</w:t>
      </w:r>
      <w:r w:rsidR="005338B9">
        <w:rPr>
          <w:rFonts w:hint="eastAsia"/>
          <w:sz w:val="32"/>
          <w:szCs w:val="32"/>
        </w:rPr>
        <w:t>29</w:t>
      </w:r>
      <w:r w:rsidRPr="00230011">
        <w:rPr>
          <w:rFonts w:hint="eastAsia"/>
          <w:sz w:val="32"/>
          <w:szCs w:val="32"/>
        </w:rPr>
        <w:t>日</w:t>
      </w:r>
      <w:r w:rsidR="00106EF0">
        <w:rPr>
          <w:rFonts w:hint="eastAsia"/>
          <w:sz w:val="32"/>
          <w:szCs w:val="32"/>
        </w:rPr>
        <w:t>9</w:t>
      </w:r>
      <w:r w:rsidR="00106EF0">
        <w:rPr>
          <w:rFonts w:hint="eastAsia"/>
          <w:sz w:val="32"/>
          <w:szCs w:val="32"/>
        </w:rPr>
        <w:t>时前</w:t>
      </w:r>
      <w:r w:rsidRPr="00230011">
        <w:rPr>
          <w:rFonts w:hint="eastAsia"/>
          <w:sz w:val="32"/>
          <w:szCs w:val="32"/>
        </w:rPr>
        <w:t>交到行政楼</w:t>
      </w:r>
      <w:r w:rsidR="00D45986" w:rsidRPr="00230011">
        <w:rPr>
          <w:rFonts w:hint="eastAsia"/>
          <w:sz w:val="32"/>
          <w:szCs w:val="32"/>
        </w:rPr>
        <w:t>C</w:t>
      </w:r>
      <w:r w:rsidR="00D45986" w:rsidRPr="00230011">
        <w:rPr>
          <w:rFonts w:hint="eastAsia"/>
          <w:sz w:val="32"/>
          <w:szCs w:val="32"/>
        </w:rPr>
        <w:t>幢</w:t>
      </w:r>
      <w:r w:rsidR="00106EF0">
        <w:rPr>
          <w:rFonts w:hint="eastAsia"/>
          <w:sz w:val="32"/>
          <w:szCs w:val="32"/>
        </w:rPr>
        <w:t>2</w:t>
      </w:r>
      <w:r w:rsidR="00D45986" w:rsidRPr="00230011">
        <w:rPr>
          <w:rFonts w:hint="eastAsia"/>
          <w:sz w:val="32"/>
          <w:szCs w:val="32"/>
        </w:rPr>
        <w:t>楼</w:t>
      </w:r>
      <w:r w:rsidR="00106EF0">
        <w:rPr>
          <w:rFonts w:hint="eastAsia"/>
          <w:sz w:val="32"/>
          <w:szCs w:val="32"/>
        </w:rPr>
        <w:t>201</w:t>
      </w:r>
      <w:r w:rsidR="00106EF0">
        <w:rPr>
          <w:rFonts w:hint="eastAsia"/>
          <w:sz w:val="32"/>
          <w:szCs w:val="32"/>
        </w:rPr>
        <w:t>办公室</w:t>
      </w:r>
      <w:r w:rsidR="00D45986" w:rsidRPr="00230011">
        <w:rPr>
          <w:rFonts w:hint="eastAsia"/>
          <w:sz w:val="32"/>
          <w:szCs w:val="32"/>
        </w:rPr>
        <w:t>，不得迟到，逾期不收，责任自负，谢谢合作！医院招标工作小组将按照公开、公平、公正的原则，根据各投标人的报价</w:t>
      </w:r>
      <w:r w:rsidR="00106EF0">
        <w:rPr>
          <w:rFonts w:hint="eastAsia"/>
          <w:sz w:val="32"/>
          <w:szCs w:val="32"/>
        </w:rPr>
        <w:t>，价高者得，最终</w:t>
      </w:r>
      <w:r w:rsidR="00D45986" w:rsidRPr="00230011">
        <w:rPr>
          <w:rFonts w:hint="eastAsia"/>
          <w:sz w:val="32"/>
          <w:szCs w:val="32"/>
        </w:rPr>
        <w:t>确定中标人，中标人与医院签订</w:t>
      </w:r>
      <w:r w:rsidR="00746645">
        <w:rPr>
          <w:rFonts w:hint="eastAsia"/>
          <w:sz w:val="30"/>
          <w:szCs w:val="30"/>
        </w:rPr>
        <w:t>承包协议。</w:t>
      </w:r>
      <w:r w:rsidR="00935494">
        <w:rPr>
          <w:rFonts w:hint="eastAsia"/>
          <w:sz w:val="30"/>
          <w:szCs w:val="30"/>
        </w:rPr>
        <w:t>如中标者，最终弃标，所交的投标保证金</w:t>
      </w:r>
      <w:r w:rsidR="00935494">
        <w:rPr>
          <w:rFonts w:hint="eastAsia"/>
          <w:sz w:val="30"/>
          <w:szCs w:val="30"/>
        </w:rPr>
        <w:t>1000</w:t>
      </w:r>
      <w:r w:rsidR="00935494">
        <w:rPr>
          <w:rFonts w:hint="eastAsia"/>
          <w:sz w:val="30"/>
          <w:szCs w:val="30"/>
        </w:rPr>
        <w:t>元医院没收；</w:t>
      </w:r>
      <w:r w:rsidR="00746645">
        <w:rPr>
          <w:rFonts w:hint="eastAsia"/>
          <w:sz w:val="30"/>
          <w:szCs w:val="30"/>
        </w:rPr>
        <w:t>未中标者，当场退回投标保证金</w:t>
      </w:r>
      <w:r w:rsidR="00746645">
        <w:rPr>
          <w:rFonts w:hint="eastAsia"/>
          <w:sz w:val="30"/>
          <w:szCs w:val="30"/>
        </w:rPr>
        <w:t>1000</w:t>
      </w:r>
      <w:r w:rsidR="00746645">
        <w:rPr>
          <w:rFonts w:hint="eastAsia"/>
          <w:sz w:val="30"/>
          <w:szCs w:val="30"/>
        </w:rPr>
        <w:t>元。</w:t>
      </w:r>
    </w:p>
    <w:p w:rsidR="00AF4B71" w:rsidRDefault="00D45986" w:rsidP="00610875">
      <w:pPr>
        <w:pStyle w:val="a5"/>
        <w:numPr>
          <w:ilvl w:val="0"/>
          <w:numId w:val="1"/>
        </w:numPr>
        <w:ind w:firstLineChars="0"/>
        <w:rPr>
          <w:sz w:val="30"/>
          <w:szCs w:val="30"/>
        </w:rPr>
      </w:pPr>
      <w:r w:rsidRPr="00230011">
        <w:rPr>
          <w:rFonts w:hint="eastAsia"/>
          <w:sz w:val="30"/>
          <w:szCs w:val="30"/>
        </w:rPr>
        <w:t>具体开标日期</w:t>
      </w:r>
      <w:r w:rsidR="00106EF0">
        <w:rPr>
          <w:rFonts w:hint="eastAsia"/>
          <w:sz w:val="30"/>
          <w:szCs w:val="30"/>
        </w:rPr>
        <w:t xml:space="preserve">  20</w:t>
      </w:r>
      <w:r w:rsidR="00286548">
        <w:rPr>
          <w:rFonts w:hint="eastAsia"/>
          <w:sz w:val="30"/>
          <w:szCs w:val="30"/>
        </w:rPr>
        <w:t>21</w:t>
      </w:r>
      <w:r w:rsidR="00106EF0">
        <w:rPr>
          <w:rFonts w:hint="eastAsia"/>
          <w:sz w:val="30"/>
          <w:szCs w:val="30"/>
        </w:rPr>
        <w:t>年</w:t>
      </w:r>
      <w:r w:rsidR="005338B9">
        <w:rPr>
          <w:rFonts w:hint="eastAsia"/>
          <w:sz w:val="30"/>
          <w:szCs w:val="30"/>
        </w:rPr>
        <w:t>7</w:t>
      </w:r>
      <w:r w:rsidR="00106EF0">
        <w:rPr>
          <w:rFonts w:hint="eastAsia"/>
          <w:sz w:val="30"/>
          <w:szCs w:val="30"/>
        </w:rPr>
        <w:t>月</w:t>
      </w:r>
      <w:r w:rsidR="005338B9">
        <w:rPr>
          <w:rFonts w:hint="eastAsia"/>
          <w:sz w:val="30"/>
          <w:szCs w:val="30"/>
        </w:rPr>
        <w:t>29</w:t>
      </w:r>
      <w:r w:rsidR="00106EF0">
        <w:rPr>
          <w:rFonts w:hint="eastAsia"/>
          <w:sz w:val="30"/>
          <w:szCs w:val="30"/>
        </w:rPr>
        <w:t>日</w:t>
      </w:r>
      <w:r w:rsidR="00106EF0">
        <w:rPr>
          <w:rFonts w:hint="eastAsia"/>
          <w:sz w:val="30"/>
          <w:szCs w:val="30"/>
        </w:rPr>
        <w:t>10</w:t>
      </w:r>
      <w:r w:rsidR="00106EF0">
        <w:rPr>
          <w:rFonts w:hint="eastAsia"/>
          <w:sz w:val="30"/>
          <w:szCs w:val="30"/>
        </w:rPr>
        <w:t>时</w:t>
      </w:r>
      <w:r w:rsidR="009709BA">
        <w:rPr>
          <w:rFonts w:hint="eastAsia"/>
          <w:sz w:val="30"/>
          <w:szCs w:val="30"/>
        </w:rPr>
        <w:t xml:space="preserve"> </w:t>
      </w:r>
      <w:r w:rsidRPr="00230011">
        <w:rPr>
          <w:rFonts w:hint="eastAsia"/>
          <w:sz w:val="30"/>
          <w:szCs w:val="30"/>
        </w:rPr>
        <w:t xml:space="preserve"> </w:t>
      </w:r>
      <w:r w:rsidRPr="00230011">
        <w:rPr>
          <w:rFonts w:hint="eastAsia"/>
          <w:sz w:val="30"/>
          <w:szCs w:val="30"/>
        </w:rPr>
        <w:t>，</w:t>
      </w:r>
      <w:r w:rsidR="00AF4B71">
        <w:rPr>
          <w:rFonts w:hint="eastAsia"/>
          <w:sz w:val="30"/>
          <w:szCs w:val="30"/>
        </w:rPr>
        <w:t>开标地点：行政楼</w:t>
      </w:r>
      <w:r w:rsidR="00AF4B71">
        <w:rPr>
          <w:rFonts w:hint="eastAsia"/>
          <w:sz w:val="30"/>
          <w:szCs w:val="30"/>
        </w:rPr>
        <w:t>5</w:t>
      </w:r>
      <w:r w:rsidR="00AF4B71">
        <w:rPr>
          <w:rFonts w:hint="eastAsia"/>
          <w:sz w:val="30"/>
          <w:szCs w:val="30"/>
        </w:rPr>
        <w:t>楼</w:t>
      </w:r>
      <w:r w:rsidR="00AF4B71">
        <w:rPr>
          <w:rFonts w:hint="eastAsia"/>
          <w:sz w:val="30"/>
          <w:szCs w:val="30"/>
        </w:rPr>
        <w:t>508</w:t>
      </w:r>
      <w:r w:rsidR="00AF4B71">
        <w:rPr>
          <w:rFonts w:hint="eastAsia"/>
          <w:sz w:val="30"/>
          <w:szCs w:val="30"/>
        </w:rPr>
        <w:t>会议室</w:t>
      </w:r>
    </w:p>
    <w:p w:rsidR="00106EF0" w:rsidRPr="00286548" w:rsidRDefault="00AF4B71" w:rsidP="00286548">
      <w:pPr>
        <w:pStyle w:val="a5"/>
        <w:ind w:left="720" w:firstLineChars="0" w:firstLine="0"/>
        <w:rPr>
          <w:sz w:val="30"/>
          <w:szCs w:val="30"/>
        </w:rPr>
      </w:pPr>
      <w:r>
        <w:rPr>
          <w:rFonts w:hint="eastAsia"/>
          <w:sz w:val="30"/>
          <w:szCs w:val="30"/>
        </w:rPr>
        <w:t>联系人：连振程</w:t>
      </w:r>
      <w:r w:rsidR="00286548">
        <w:rPr>
          <w:rFonts w:hint="eastAsia"/>
          <w:sz w:val="30"/>
          <w:szCs w:val="30"/>
        </w:rPr>
        <w:t xml:space="preserve">          </w:t>
      </w:r>
      <w:r w:rsidR="00286548" w:rsidRPr="00230011">
        <w:rPr>
          <w:rFonts w:hint="eastAsia"/>
          <w:sz w:val="30"/>
          <w:szCs w:val="30"/>
        </w:rPr>
        <w:t>联系方式：</w:t>
      </w:r>
      <w:r w:rsidR="00286548">
        <w:rPr>
          <w:rFonts w:hint="eastAsia"/>
          <w:sz w:val="30"/>
          <w:szCs w:val="30"/>
        </w:rPr>
        <w:t xml:space="preserve">0577-61365318       13868326252 </w:t>
      </w:r>
    </w:p>
    <w:p w:rsidR="00D45986" w:rsidRDefault="00D45986" w:rsidP="00106EF0">
      <w:pPr>
        <w:jc w:val="center"/>
        <w:rPr>
          <w:sz w:val="44"/>
          <w:szCs w:val="44"/>
        </w:rPr>
      </w:pPr>
      <w:r w:rsidRPr="00230011">
        <w:rPr>
          <w:rFonts w:hint="eastAsia"/>
          <w:sz w:val="44"/>
          <w:szCs w:val="44"/>
        </w:rPr>
        <w:lastRenderedPageBreak/>
        <w:t>乐清市第二人民医院纸板承包投标报价</w:t>
      </w:r>
    </w:p>
    <w:p w:rsidR="00106EF0" w:rsidRDefault="00106EF0" w:rsidP="00106EF0">
      <w:pPr>
        <w:jc w:val="center"/>
        <w:rPr>
          <w:sz w:val="44"/>
          <w:szCs w:val="44"/>
        </w:rPr>
      </w:pPr>
    </w:p>
    <w:p w:rsidR="00D45986" w:rsidRPr="00230011" w:rsidRDefault="00230011" w:rsidP="00D45986">
      <w:pPr>
        <w:rPr>
          <w:sz w:val="32"/>
          <w:szCs w:val="32"/>
        </w:rPr>
      </w:pPr>
      <w:r w:rsidRPr="00230011">
        <w:rPr>
          <w:rFonts w:hint="eastAsia"/>
          <w:sz w:val="32"/>
          <w:szCs w:val="32"/>
        </w:rPr>
        <w:t>承包价格</w:t>
      </w:r>
      <w:r w:rsidR="00106EF0">
        <w:rPr>
          <w:rFonts w:hint="eastAsia"/>
          <w:sz w:val="32"/>
          <w:szCs w:val="32"/>
        </w:rPr>
        <w:t>：</w:t>
      </w:r>
    </w:p>
    <w:p w:rsidR="00D45986" w:rsidRDefault="00D45986" w:rsidP="00D45986">
      <w:pPr>
        <w:rPr>
          <w:sz w:val="24"/>
          <w:szCs w:val="24"/>
        </w:rPr>
      </w:pPr>
    </w:p>
    <w:p w:rsidR="00D45986" w:rsidRDefault="00D45986" w:rsidP="00D45986">
      <w:pPr>
        <w:rPr>
          <w:sz w:val="24"/>
          <w:szCs w:val="24"/>
        </w:rPr>
      </w:pPr>
    </w:p>
    <w:p w:rsidR="00D45986" w:rsidRDefault="00D45986" w:rsidP="00D45986">
      <w:pPr>
        <w:rPr>
          <w:sz w:val="24"/>
          <w:szCs w:val="24"/>
        </w:rPr>
      </w:pPr>
    </w:p>
    <w:p w:rsidR="00D45986" w:rsidRDefault="00D45986" w:rsidP="00D45986">
      <w:pPr>
        <w:rPr>
          <w:sz w:val="24"/>
          <w:szCs w:val="24"/>
        </w:rPr>
      </w:pPr>
    </w:p>
    <w:p w:rsidR="00D45986" w:rsidRDefault="00D45986" w:rsidP="00D45986">
      <w:pPr>
        <w:rPr>
          <w:sz w:val="24"/>
          <w:szCs w:val="24"/>
        </w:rPr>
      </w:pPr>
    </w:p>
    <w:p w:rsidR="00D45986" w:rsidRDefault="00D45986" w:rsidP="00D45986">
      <w:pPr>
        <w:rPr>
          <w:sz w:val="24"/>
          <w:szCs w:val="24"/>
        </w:rPr>
      </w:pPr>
    </w:p>
    <w:p w:rsidR="00230011" w:rsidRDefault="00230011" w:rsidP="00D45986">
      <w:pPr>
        <w:rPr>
          <w:sz w:val="24"/>
          <w:szCs w:val="24"/>
        </w:rPr>
      </w:pPr>
    </w:p>
    <w:p w:rsidR="00230011" w:rsidRDefault="00230011" w:rsidP="00D45986">
      <w:pPr>
        <w:rPr>
          <w:sz w:val="24"/>
          <w:szCs w:val="24"/>
        </w:rPr>
      </w:pPr>
    </w:p>
    <w:p w:rsidR="00D45986" w:rsidRDefault="00D45986" w:rsidP="00D45986">
      <w:pPr>
        <w:rPr>
          <w:sz w:val="30"/>
          <w:szCs w:val="30"/>
        </w:rPr>
      </w:pPr>
    </w:p>
    <w:p w:rsidR="00106EF0" w:rsidRDefault="00106EF0" w:rsidP="00D45986">
      <w:pPr>
        <w:rPr>
          <w:sz w:val="30"/>
          <w:szCs w:val="30"/>
        </w:rPr>
      </w:pPr>
    </w:p>
    <w:p w:rsidR="00106EF0" w:rsidRDefault="00106EF0" w:rsidP="00D45986">
      <w:pPr>
        <w:rPr>
          <w:sz w:val="30"/>
          <w:szCs w:val="30"/>
        </w:rPr>
      </w:pPr>
    </w:p>
    <w:p w:rsidR="00106EF0" w:rsidRDefault="00106EF0" w:rsidP="00D45986">
      <w:pPr>
        <w:rPr>
          <w:sz w:val="30"/>
          <w:szCs w:val="30"/>
        </w:rPr>
      </w:pPr>
    </w:p>
    <w:p w:rsidR="00106EF0" w:rsidRDefault="00106EF0" w:rsidP="00D45986">
      <w:pPr>
        <w:rPr>
          <w:sz w:val="30"/>
          <w:szCs w:val="30"/>
        </w:rPr>
      </w:pPr>
    </w:p>
    <w:p w:rsidR="00D45986" w:rsidRDefault="00D45986" w:rsidP="00D45986">
      <w:pPr>
        <w:rPr>
          <w:sz w:val="30"/>
          <w:szCs w:val="30"/>
        </w:rPr>
      </w:pPr>
    </w:p>
    <w:p w:rsidR="00286548" w:rsidRDefault="00286548" w:rsidP="00D45986">
      <w:pPr>
        <w:rPr>
          <w:sz w:val="30"/>
          <w:szCs w:val="30"/>
        </w:rPr>
      </w:pPr>
    </w:p>
    <w:p w:rsidR="00286548" w:rsidRDefault="00286548" w:rsidP="00D45986">
      <w:pPr>
        <w:rPr>
          <w:sz w:val="30"/>
          <w:szCs w:val="30"/>
        </w:rPr>
      </w:pPr>
    </w:p>
    <w:p w:rsidR="00286548" w:rsidRPr="00230011" w:rsidRDefault="00286548" w:rsidP="00D45986">
      <w:pPr>
        <w:rPr>
          <w:sz w:val="30"/>
          <w:szCs w:val="30"/>
        </w:rPr>
      </w:pPr>
    </w:p>
    <w:p w:rsidR="00D45986" w:rsidRPr="00230011" w:rsidRDefault="00D45986" w:rsidP="00D45986">
      <w:pPr>
        <w:rPr>
          <w:sz w:val="30"/>
          <w:szCs w:val="30"/>
        </w:rPr>
      </w:pPr>
      <w:r w:rsidRPr="00230011">
        <w:rPr>
          <w:rFonts w:hint="eastAsia"/>
          <w:sz w:val="30"/>
          <w:szCs w:val="30"/>
        </w:rPr>
        <w:t>投标人签名：</w:t>
      </w:r>
      <w:r w:rsidR="00230011" w:rsidRPr="00230011">
        <w:rPr>
          <w:rFonts w:hint="eastAsia"/>
          <w:sz w:val="30"/>
          <w:szCs w:val="30"/>
        </w:rPr>
        <w:t xml:space="preserve">       </w:t>
      </w:r>
      <w:r w:rsidR="00230011">
        <w:rPr>
          <w:rFonts w:hint="eastAsia"/>
          <w:sz w:val="30"/>
          <w:szCs w:val="30"/>
        </w:rPr>
        <w:t xml:space="preserve">                </w:t>
      </w:r>
      <w:r w:rsidR="00230011" w:rsidRPr="00230011">
        <w:rPr>
          <w:rFonts w:hint="eastAsia"/>
          <w:sz w:val="30"/>
          <w:szCs w:val="30"/>
        </w:rPr>
        <w:t xml:space="preserve"> </w:t>
      </w:r>
      <w:r w:rsidR="00230011" w:rsidRPr="00230011">
        <w:rPr>
          <w:rFonts w:hint="eastAsia"/>
          <w:sz w:val="30"/>
          <w:szCs w:val="30"/>
        </w:rPr>
        <w:t>招标单位：乐清市第二人民医院</w:t>
      </w:r>
    </w:p>
    <w:p w:rsidR="00D45986" w:rsidRPr="00230011" w:rsidRDefault="00D45986" w:rsidP="00D45986">
      <w:pPr>
        <w:rPr>
          <w:sz w:val="30"/>
          <w:szCs w:val="30"/>
        </w:rPr>
      </w:pPr>
      <w:r w:rsidRPr="00230011">
        <w:rPr>
          <w:rFonts w:hint="eastAsia"/>
          <w:sz w:val="30"/>
          <w:szCs w:val="30"/>
        </w:rPr>
        <w:t>联系电话</w:t>
      </w:r>
      <w:r w:rsidR="00230011" w:rsidRPr="00230011">
        <w:rPr>
          <w:rFonts w:hint="eastAsia"/>
          <w:sz w:val="30"/>
          <w:szCs w:val="30"/>
        </w:rPr>
        <w:t xml:space="preserve">       </w:t>
      </w:r>
      <w:r w:rsidR="00230011">
        <w:rPr>
          <w:rFonts w:hint="eastAsia"/>
          <w:sz w:val="30"/>
          <w:szCs w:val="30"/>
        </w:rPr>
        <w:t xml:space="preserve">                         </w:t>
      </w:r>
      <w:r w:rsidR="00230011" w:rsidRPr="00230011">
        <w:rPr>
          <w:rFonts w:hint="eastAsia"/>
          <w:sz w:val="30"/>
          <w:szCs w:val="30"/>
        </w:rPr>
        <w:t xml:space="preserve"> </w:t>
      </w:r>
    </w:p>
    <w:p w:rsidR="00D45986" w:rsidRPr="00AF4B71" w:rsidRDefault="00230011" w:rsidP="00D45986">
      <w:pPr>
        <w:rPr>
          <w:sz w:val="30"/>
          <w:szCs w:val="30"/>
        </w:rPr>
      </w:pPr>
      <w:r w:rsidRPr="00230011">
        <w:rPr>
          <w:rFonts w:hint="eastAsia"/>
          <w:sz w:val="30"/>
          <w:szCs w:val="30"/>
        </w:rPr>
        <w:t>日</w:t>
      </w:r>
      <w:r w:rsidRPr="00230011">
        <w:rPr>
          <w:rFonts w:hint="eastAsia"/>
          <w:sz w:val="30"/>
          <w:szCs w:val="30"/>
        </w:rPr>
        <w:t xml:space="preserve">  </w:t>
      </w:r>
      <w:r w:rsidRPr="00230011">
        <w:rPr>
          <w:rFonts w:hint="eastAsia"/>
          <w:sz w:val="30"/>
          <w:szCs w:val="30"/>
        </w:rPr>
        <w:t>期</w:t>
      </w:r>
    </w:p>
    <w:p w:rsidR="00D45986" w:rsidRPr="00D6654A" w:rsidRDefault="00230011" w:rsidP="00D6654A">
      <w:pPr>
        <w:jc w:val="center"/>
        <w:rPr>
          <w:sz w:val="32"/>
          <w:szCs w:val="32"/>
        </w:rPr>
      </w:pPr>
      <w:r w:rsidRPr="00D6654A">
        <w:rPr>
          <w:rFonts w:hint="eastAsia"/>
          <w:sz w:val="32"/>
          <w:szCs w:val="32"/>
        </w:rPr>
        <w:lastRenderedPageBreak/>
        <w:t>乐清市第二人民医院日常纸板回收管理办法</w:t>
      </w:r>
    </w:p>
    <w:p w:rsidR="00230011" w:rsidRPr="00D6654A" w:rsidRDefault="00230011" w:rsidP="00AF4B71">
      <w:pPr>
        <w:ind w:firstLineChars="100" w:firstLine="300"/>
        <w:rPr>
          <w:sz w:val="30"/>
          <w:szCs w:val="30"/>
        </w:rPr>
      </w:pPr>
      <w:r w:rsidRPr="00D6654A">
        <w:rPr>
          <w:rFonts w:hint="eastAsia"/>
          <w:sz w:val="30"/>
          <w:szCs w:val="30"/>
        </w:rPr>
        <w:t>为了建设节约型医院，营造文明整洁的医院环境，做好日常纸板集中回收处理的管理工作，特制定管理办法如下：</w:t>
      </w:r>
    </w:p>
    <w:p w:rsidR="00230011" w:rsidRPr="00D6654A" w:rsidRDefault="00230011" w:rsidP="00230011">
      <w:pPr>
        <w:pStyle w:val="a5"/>
        <w:numPr>
          <w:ilvl w:val="0"/>
          <w:numId w:val="2"/>
        </w:numPr>
        <w:ind w:firstLineChars="0"/>
        <w:rPr>
          <w:sz w:val="30"/>
          <w:szCs w:val="30"/>
        </w:rPr>
      </w:pPr>
      <w:r w:rsidRPr="00D6654A">
        <w:rPr>
          <w:rFonts w:hint="eastAsia"/>
          <w:sz w:val="30"/>
          <w:szCs w:val="30"/>
        </w:rPr>
        <w:t>医院日常纸板定义：凡属医院工作中产生的纸板、废纸、医院出资订阅的报纸。大型报废设备、大规模废品处理、医疗废弃物、塑料废品均不属于。</w:t>
      </w:r>
    </w:p>
    <w:p w:rsidR="00D45986" w:rsidRPr="00D6654A" w:rsidRDefault="00230011" w:rsidP="00D45986">
      <w:pPr>
        <w:pStyle w:val="a5"/>
        <w:numPr>
          <w:ilvl w:val="0"/>
          <w:numId w:val="2"/>
        </w:numPr>
        <w:ind w:firstLineChars="0"/>
        <w:rPr>
          <w:sz w:val="30"/>
          <w:szCs w:val="30"/>
        </w:rPr>
      </w:pPr>
      <w:r w:rsidRPr="00D6654A">
        <w:rPr>
          <w:rFonts w:hint="eastAsia"/>
          <w:sz w:val="30"/>
          <w:szCs w:val="30"/>
        </w:rPr>
        <w:t>凡是在医院工作的员工都不得将医院</w:t>
      </w:r>
      <w:r w:rsidR="00C504CA" w:rsidRPr="00D6654A">
        <w:rPr>
          <w:rFonts w:hint="eastAsia"/>
          <w:sz w:val="30"/>
          <w:szCs w:val="30"/>
        </w:rPr>
        <w:t>纸板</w:t>
      </w:r>
      <w:r w:rsidRPr="00D6654A">
        <w:rPr>
          <w:rFonts w:hint="eastAsia"/>
          <w:sz w:val="30"/>
          <w:szCs w:val="30"/>
        </w:rPr>
        <w:t>带出医院或私自处理</w:t>
      </w:r>
      <w:r w:rsidR="00C504CA" w:rsidRPr="00D6654A">
        <w:rPr>
          <w:rFonts w:hint="eastAsia"/>
          <w:sz w:val="30"/>
          <w:szCs w:val="30"/>
        </w:rPr>
        <w:t>，如有违反规定者，每次罚款人民币</w:t>
      </w:r>
      <w:r w:rsidR="00C504CA" w:rsidRPr="00D6654A">
        <w:rPr>
          <w:rFonts w:hint="eastAsia"/>
          <w:sz w:val="30"/>
          <w:szCs w:val="30"/>
        </w:rPr>
        <w:t>50</w:t>
      </w:r>
      <w:r w:rsidR="00C504CA" w:rsidRPr="00D6654A">
        <w:rPr>
          <w:rFonts w:hint="eastAsia"/>
          <w:sz w:val="30"/>
          <w:szCs w:val="30"/>
        </w:rPr>
        <w:t>元。</w:t>
      </w:r>
    </w:p>
    <w:p w:rsidR="00C504CA" w:rsidRPr="00D6654A" w:rsidRDefault="00C504CA" w:rsidP="00D45986">
      <w:pPr>
        <w:pStyle w:val="a5"/>
        <w:numPr>
          <w:ilvl w:val="0"/>
          <w:numId w:val="2"/>
        </w:numPr>
        <w:ind w:firstLineChars="0"/>
        <w:rPr>
          <w:sz w:val="30"/>
          <w:szCs w:val="30"/>
        </w:rPr>
      </w:pPr>
      <w:r w:rsidRPr="00D6654A">
        <w:rPr>
          <w:rFonts w:hint="eastAsia"/>
          <w:sz w:val="30"/>
          <w:szCs w:val="30"/>
        </w:rPr>
        <w:t>因科室搬迁需要纸板，应事先与医院后勤保障部取得联系，经同意方可拿取，但使用完毕后须及时通知后勤保障部收取。</w:t>
      </w:r>
    </w:p>
    <w:p w:rsidR="00A8628F" w:rsidRPr="00D6654A" w:rsidRDefault="00C504CA" w:rsidP="00D45986">
      <w:pPr>
        <w:pStyle w:val="a5"/>
        <w:numPr>
          <w:ilvl w:val="0"/>
          <w:numId w:val="2"/>
        </w:numPr>
        <w:ind w:firstLineChars="0"/>
        <w:rPr>
          <w:sz w:val="30"/>
          <w:szCs w:val="30"/>
        </w:rPr>
      </w:pPr>
      <w:r w:rsidRPr="00D6654A">
        <w:rPr>
          <w:rFonts w:hint="eastAsia"/>
          <w:sz w:val="30"/>
          <w:szCs w:val="30"/>
        </w:rPr>
        <w:t>收取废品人员进入科室时，应遵守科室的制度规定，必须有</w:t>
      </w:r>
      <w:r w:rsidR="00AF4B71">
        <w:rPr>
          <w:rFonts w:hint="eastAsia"/>
          <w:sz w:val="30"/>
          <w:szCs w:val="30"/>
        </w:rPr>
        <w:t>该</w:t>
      </w:r>
      <w:r w:rsidRPr="00D6654A">
        <w:rPr>
          <w:rFonts w:hint="eastAsia"/>
          <w:sz w:val="30"/>
          <w:szCs w:val="30"/>
        </w:rPr>
        <w:t>科室人员在场的情况下方可收取废品，不得带闲杂人员进入科室工作重地，废品收集完毕，须将卫生</w:t>
      </w:r>
      <w:r w:rsidR="00A8628F" w:rsidRPr="00D6654A">
        <w:rPr>
          <w:rFonts w:hint="eastAsia"/>
          <w:sz w:val="30"/>
          <w:szCs w:val="30"/>
        </w:rPr>
        <w:t>及时清扫干净。</w:t>
      </w:r>
    </w:p>
    <w:p w:rsidR="00C504CA" w:rsidRDefault="00A8628F" w:rsidP="00D45986">
      <w:pPr>
        <w:pStyle w:val="a5"/>
        <w:numPr>
          <w:ilvl w:val="0"/>
          <w:numId w:val="2"/>
        </w:numPr>
        <w:ind w:firstLineChars="0"/>
        <w:rPr>
          <w:sz w:val="30"/>
          <w:szCs w:val="30"/>
        </w:rPr>
      </w:pPr>
      <w:r w:rsidRPr="00D6654A">
        <w:rPr>
          <w:rFonts w:hint="eastAsia"/>
          <w:sz w:val="30"/>
          <w:szCs w:val="30"/>
        </w:rPr>
        <w:t>每天收集到的废品应堆放在指定地点，并及时处理，不得长时间堆放影响院容。违反</w:t>
      </w:r>
      <w:r w:rsidRPr="00D6654A">
        <w:rPr>
          <w:rFonts w:hint="eastAsia"/>
          <w:sz w:val="30"/>
          <w:szCs w:val="30"/>
        </w:rPr>
        <w:t>4</w:t>
      </w:r>
      <w:r w:rsidRPr="00D6654A">
        <w:rPr>
          <w:rFonts w:hint="eastAsia"/>
          <w:sz w:val="30"/>
          <w:szCs w:val="30"/>
        </w:rPr>
        <w:t>、</w:t>
      </w:r>
      <w:r w:rsidRPr="00D6654A">
        <w:rPr>
          <w:rFonts w:hint="eastAsia"/>
          <w:sz w:val="30"/>
          <w:szCs w:val="30"/>
        </w:rPr>
        <w:t>5</w:t>
      </w:r>
      <w:r w:rsidRPr="00D6654A">
        <w:rPr>
          <w:rFonts w:hint="eastAsia"/>
          <w:sz w:val="30"/>
          <w:szCs w:val="30"/>
        </w:rPr>
        <w:t>条规定，予以批评教育，屡教不改，医院有权提前终止承包协议。</w:t>
      </w:r>
    </w:p>
    <w:p w:rsidR="00AF4B71" w:rsidRDefault="00AF4B71" w:rsidP="00D45986">
      <w:pPr>
        <w:pStyle w:val="a5"/>
        <w:numPr>
          <w:ilvl w:val="0"/>
          <w:numId w:val="2"/>
        </w:numPr>
        <w:ind w:firstLineChars="0"/>
        <w:rPr>
          <w:sz w:val="30"/>
          <w:szCs w:val="30"/>
        </w:rPr>
      </w:pPr>
      <w:r>
        <w:rPr>
          <w:rFonts w:hint="eastAsia"/>
          <w:sz w:val="30"/>
          <w:szCs w:val="30"/>
        </w:rPr>
        <w:t>中标人需要转包第三方时，需医院协商同意后方可转包。</w:t>
      </w:r>
    </w:p>
    <w:p w:rsidR="00AF4B71" w:rsidRPr="00D6654A" w:rsidRDefault="00AF4B71" w:rsidP="00AF4B71">
      <w:pPr>
        <w:pStyle w:val="a5"/>
        <w:ind w:left="720" w:firstLineChars="0" w:firstLine="0"/>
        <w:rPr>
          <w:sz w:val="30"/>
          <w:szCs w:val="30"/>
        </w:rPr>
      </w:pPr>
    </w:p>
    <w:p w:rsidR="00D45986" w:rsidRPr="00286548" w:rsidRDefault="00AF4B71" w:rsidP="00286548">
      <w:pPr>
        <w:pStyle w:val="a5"/>
        <w:ind w:left="720" w:firstLineChars="0" w:firstLine="0"/>
        <w:rPr>
          <w:noProof/>
          <w:sz w:val="30"/>
          <w:szCs w:val="30"/>
        </w:rPr>
      </w:pPr>
      <w:r>
        <w:rPr>
          <w:rFonts w:hint="eastAsia"/>
          <w:noProof/>
          <w:sz w:val="30"/>
          <w:szCs w:val="30"/>
        </w:rPr>
        <w:t xml:space="preserve">                                   </w:t>
      </w:r>
      <w:r>
        <w:rPr>
          <w:rFonts w:hint="eastAsia"/>
          <w:noProof/>
          <w:sz w:val="30"/>
          <w:szCs w:val="30"/>
        </w:rPr>
        <w:t>乐清市第二人民医院后勤保障部</w:t>
      </w:r>
    </w:p>
    <w:sectPr w:rsidR="00D45986" w:rsidRPr="00286548"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8E" w:rsidRDefault="00CB468E" w:rsidP="00935494">
      <w:pPr>
        <w:spacing w:after="0"/>
      </w:pPr>
      <w:r>
        <w:separator/>
      </w:r>
    </w:p>
  </w:endnote>
  <w:endnote w:type="continuationSeparator" w:id="0">
    <w:p w:rsidR="00CB468E" w:rsidRDefault="00CB468E" w:rsidP="009354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8E" w:rsidRDefault="00CB468E" w:rsidP="00935494">
      <w:pPr>
        <w:spacing w:after="0"/>
      </w:pPr>
      <w:r>
        <w:separator/>
      </w:r>
    </w:p>
  </w:footnote>
  <w:footnote w:type="continuationSeparator" w:id="0">
    <w:p w:rsidR="00CB468E" w:rsidRDefault="00CB468E" w:rsidP="009354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133A6"/>
    <w:multiLevelType w:val="hybridMultilevel"/>
    <w:tmpl w:val="EFECE64E"/>
    <w:lvl w:ilvl="0" w:tplc="D108B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FB5DDE"/>
    <w:multiLevelType w:val="hybridMultilevel"/>
    <w:tmpl w:val="D75EAFF0"/>
    <w:lvl w:ilvl="0" w:tplc="695093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610875"/>
    <w:rsid w:val="000268DA"/>
    <w:rsid w:val="00106EF0"/>
    <w:rsid w:val="00166E47"/>
    <w:rsid w:val="001733BE"/>
    <w:rsid w:val="00230011"/>
    <w:rsid w:val="00286548"/>
    <w:rsid w:val="002B08B3"/>
    <w:rsid w:val="00323B43"/>
    <w:rsid w:val="003D37D8"/>
    <w:rsid w:val="004358AB"/>
    <w:rsid w:val="00475D91"/>
    <w:rsid w:val="004B045B"/>
    <w:rsid w:val="00506C03"/>
    <w:rsid w:val="00511F7D"/>
    <w:rsid w:val="005338B9"/>
    <w:rsid w:val="00560AA0"/>
    <w:rsid w:val="00610875"/>
    <w:rsid w:val="006F2B6C"/>
    <w:rsid w:val="0071648B"/>
    <w:rsid w:val="00746645"/>
    <w:rsid w:val="00751B38"/>
    <w:rsid w:val="007B5E46"/>
    <w:rsid w:val="008253BB"/>
    <w:rsid w:val="008B7726"/>
    <w:rsid w:val="00935494"/>
    <w:rsid w:val="009709BA"/>
    <w:rsid w:val="00A8628F"/>
    <w:rsid w:val="00AF4B71"/>
    <w:rsid w:val="00C403FB"/>
    <w:rsid w:val="00C504CA"/>
    <w:rsid w:val="00CB468E"/>
    <w:rsid w:val="00CC18C2"/>
    <w:rsid w:val="00D45986"/>
    <w:rsid w:val="00D6654A"/>
    <w:rsid w:val="00F70B62"/>
    <w:rsid w:val="00F87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0875"/>
    <w:pPr>
      <w:spacing w:after="0"/>
    </w:pPr>
    <w:rPr>
      <w:sz w:val="18"/>
      <w:szCs w:val="18"/>
    </w:rPr>
  </w:style>
  <w:style w:type="character" w:customStyle="1" w:styleId="Char">
    <w:name w:val="批注框文本 Char"/>
    <w:basedOn w:val="a0"/>
    <w:link w:val="a3"/>
    <w:uiPriority w:val="99"/>
    <w:semiHidden/>
    <w:rsid w:val="00610875"/>
    <w:rPr>
      <w:rFonts w:ascii="Tahoma" w:hAnsi="Tahoma"/>
      <w:sz w:val="18"/>
      <w:szCs w:val="18"/>
    </w:rPr>
  </w:style>
  <w:style w:type="paragraph" w:styleId="a4">
    <w:name w:val="Date"/>
    <w:basedOn w:val="a"/>
    <w:next w:val="a"/>
    <w:link w:val="Char0"/>
    <w:uiPriority w:val="99"/>
    <w:semiHidden/>
    <w:unhideWhenUsed/>
    <w:rsid w:val="00610875"/>
    <w:pPr>
      <w:ind w:leftChars="2500" w:left="100"/>
    </w:pPr>
  </w:style>
  <w:style w:type="character" w:customStyle="1" w:styleId="Char0">
    <w:name w:val="日期 Char"/>
    <w:basedOn w:val="a0"/>
    <w:link w:val="a4"/>
    <w:uiPriority w:val="99"/>
    <w:semiHidden/>
    <w:rsid w:val="00610875"/>
    <w:rPr>
      <w:rFonts w:ascii="Tahoma" w:hAnsi="Tahoma"/>
    </w:rPr>
  </w:style>
  <w:style w:type="paragraph" w:styleId="a5">
    <w:name w:val="List Paragraph"/>
    <w:basedOn w:val="a"/>
    <w:uiPriority w:val="34"/>
    <w:qFormat/>
    <w:rsid w:val="00610875"/>
    <w:pPr>
      <w:ind w:firstLineChars="200" w:firstLine="420"/>
    </w:pPr>
  </w:style>
  <w:style w:type="paragraph" w:styleId="a6">
    <w:name w:val="header"/>
    <w:basedOn w:val="a"/>
    <w:link w:val="Char1"/>
    <w:uiPriority w:val="99"/>
    <w:semiHidden/>
    <w:unhideWhenUsed/>
    <w:rsid w:val="00935494"/>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6"/>
    <w:uiPriority w:val="99"/>
    <w:semiHidden/>
    <w:rsid w:val="00935494"/>
    <w:rPr>
      <w:rFonts w:ascii="Tahoma" w:hAnsi="Tahoma"/>
      <w:sz w:val="18"/>
      <w:szCs w:val="18"/>
    </w:rPr>
  </w:style>
  <w:style w:type="paragraph" w:styleId="a7">
    <w:name w:val="footer"/>
    <w:basedOn w:val="a"/>
    <w:link w:val="Char2"/>
    <w:uiPriority w:val="99"/>
    <w:semiHidden/>
    <w:unhideWhenUsed/>
    <w:rsid w:val="00935494"/>
    <w:pPr>
      <w:tabs>
        <w:tab w:val="center" w:pos="4153"/>
        <w:tab w:val="right" w:pos="8306"/>
      </w:tabs>
    </w:pPr>
    <w:rPr>
      <w:sz w:val="18"/>
      <w:szCs w:val="18"/>
    </w:rPr>
  </w:style>
  <w:style w:type="character" w:customStyle="1" w:styleId="Char2">
    <w:name w:val="页脚 Char"/>
    <w:basedOn w:val="a0"/>
    <w:link w:val="a7"/>
    <w:uiPriority w:val="99"/>
    <w:semiHidden/>
    <w:rsid w:val="0093549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5</cp:revision>
  <cp:lastPrinted>2019-04-19T06:17:00Z</cp:lastPrinted>
  <dcterms:created xsi:type="dcterms:W3CDTF">2021-04-09T00:30:00Z</dcterms:created>
  <dcterms:modified xsi:type="dcterms:W3CDTF">2021-07-22T07:31:00Z</dcterms:modified>
</cp:coreProperties>
</file>